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4A" w:rsidRPr="008523E0" w:rsidRDefault="000D7E4A" w:rsidP="000D7E4A">
      <w:pPr>
        <w:pStyle w:val="3"/>
        <w:rPr>
          <w:rFonts w:ascii="Verdana" w:hAnsi="Verdana" w:cs="Arial"/>
          <w:sz w:val="22"/>
          <w:szCs w:val="22"/>
        </w:rPr>
      </w:pPr>
      <w:r w:rsidRPr="008523E0">
        <w:rPr>
          <w:rFonts w:ascii="Verdana" w:hAnsi="Verdana" w:cs="Arial"/>
          <w:sz w:val="22"/>
          <w:szCs w:val="22"/>
        </w:rPr>
        <w:t>Подготовка поверхности</w:t>
      </w:r>
    </w:p>
    <w:p w:rsidR="00B35F41" w:rsidRPr="008523E0" w:rsidRDefault="00B35F41" w:rsidP="000D7E4A">
      <w:pPr>
        <w:pStyle w:val="a4"/>
        <w:rPr>
          <w:rFonts w:ascii="Verdana" w:hAnsi="Verdana"/>
          <w:sz w:val="22"/>
          <w:szCs w:val="22"/>
        </w:rPr>
      </w:pPr>
      <w:r w:rsidRPr="008523E0">
        <w:rPr>
          <w:rFonts w:ascii="Verdana" w:hAnsi="Verdana"/>
          <w:sz w:val="22"/>
          <w:szCs w:val="22"/>
        </w:rPr>
        <w:t xml:space="preserve">Деревянная поверхность должна быть сухой и чистой. Прежнее лакокрасочное покрытие должно быть полностью удалено. Перед окрашиванием нужно обязательно отшлифовать деревянную поверхность абразивом с размером зерна 80-100. Шлифовка обеспечивает наилучшую адгезию масла с древесиной. </w:t>
      </w:r>
    </w:p>
    <w:p w:rsidR="00B35F41" w:rsidRPr="008523E0" w:rsidRDefault="00B35F41" w:rsidP="000D7E4A">
      <w:pPr>
        <w:pStyle w:val="a4"/>
        <w:rPr>
          <w:rFonts w:ascii="Verdana" w:hAnsi="Verdana"/>
          <w:sz w:val="22"/>
          <w:szCs w:val="22"/>
        </w:rPr>
      </w:pPr>
    </w:p>
    <w:p w:rsidR="000D7E4A" w:rsidRPr="008523E0" w:rsidRDefault="000D7E4A" w:rsidP="000D7E4A">
      <w:pPr>
        <w:pStyle w:val="3"/>
        <w:rPr>
          <w:rFonts w:ascii="Verdana" w:hAnsi="Verdana" w:cs="Arial"/>
          <w:sz w:val="22"/>
          <w:szCs w:val="22"/>
        </w:rPr>
      </w:pPr>
      <w:r w:rsidRPr="008523E0">
        <w:rPr>
          <w:rFonts w:ascii="Verdana" w:hAnsi="Verdana" w:cs="Arial"/>
          <w:sz w:val="22"/>
          <w:szCs w:val="22"/>
        </w:rPr>
        <w:t xml:space="preserve">Технология нанесения </w:t>
      </w:r>
      <w:r w:rsidR="00B35F41" w:rsidRPr="008523E0">
        <w:rPr>
          <w:rFonts w:ascii="Verdana" w:hAnsi="Verdana" w:cs="Arial"/>
          <w:sz w:val="22"/>
          <w:szCs w:val="22"/>
        </w:rPr>
        <w:t>масла для наружных работ ПНЗ (PNZ)</w:t>
      </w:r>
    </w:p>
    <w:p w:rsidR="000D7E4A" w:rsidRPr="008523E0" w:rsidRDefault="000D7E4A" w:rsidP="003C4A2C">
      <w:pPr>
        <w:rPr>
          <w:rFonts w:ascii="Verdana" w:hAnsi="Verdana" w:cs="Arial"/>
          <w:color w:val="000000"/>
          <w:shd w:val="clear" w:color="auto" w:fill="FFFFFF"/>
        </w:rPr>
      </w:pP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lang w:eastAsia="ru-RU"/>
        </w:rPr>
        <w:t xml:space="preserve">Непосредственно перед нанесением и в процессе обработки следует хорошо перемешивать содержимое емкости. Наносить масло следует тонким слоем вдоль волокон и равномерно распределять его по поверхности. В качестве инструмента рекомендуется использовать плоскую кисть с жесткой щетиной или специальную щетку для пола. </w:t>
      </w: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lang w:eastAsia="ru-RU"/>
        </w:rPr>
        <w:t xml:space="preserve">Необходимо обрабатывать поверхность в два слоя при температуре выше + 8 С и влажности древесины не больше 18%. Первый слой высыхает за 12 часов (при температуре 20 ºC и относительной влажности 50%), второй слой наносится после полного высыхания первого аналогичным образом. Влажная погода и низкая температура. </w:t>
      </w: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lang w:eastAsia="ru-RU"/>
        </w:rPr>
        <w:t xml:space="preserve">Для дополнительной защиты от поражения синевой и гнилью перед обработкой маслом используйте профилактический антисептик (строго для хвойных пород). </w:t>
      </w: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lang w:eastAsia="ru-RU"/>
        </w:rPr>
        <w:t xml:space="preserve">Рекомендуется, по возможности, до начала монтажа террасную доску обработать маслом со всех сторон. </w:t>
      </w:r>
    </w:p>
    <w:p w:rsidR="00B35F41" w:rsidRPr="008523E0" w:rsidRDefault="00B35F41" w:rsidP="00B35F41">
      <w:pPr>
        <w:jc w:val="both"/>
        <w:rPr>
          <w:rFonts w:ascii="Verdana" w:hAnsi="Verdana"/>
          <w:b/>
        </w:rPr>
      </w:pPr>
    </w:p>
    <w:p w:rsidR="00B35F41" w:rsidRPr="008523E0" w:rsidRDefault="00B35F41" w:rsidP="00B35F41">
      <w:pPr>
        <w:jc w:val="both"/>
        <w:rPr>
          <w:rFonts w:ascii="Verdana" w:hAnsi="Verdana"/>
          <w:b/>
        </w:rPr>
      </w:pPr>
      <w:r w:rsidRPr="008523E0">
        <w:rPr>
          <w:rFonts w:ascii="Verdana" w:hAnsi="Verdana"/>
          <w:b/>
        </w:rPr>
        <w:t xml:space="preserve">Инструмент: </w:t>
      </w:r>
      <w:r w:rsidR="008523E0" w:rsidRPr="008523E0">
        <w:rPr>
          <w:rFonts w:ascii="Verdana" w:hAnsi="Verdana"/>
        </w:rPr>
        <w:t>кисть с жесткой щетиной или специальную щетку для пола.</w:t>
      </w:r>
    </w:p>
    <w:p w:rsidR="00B35F41" w:rsidRPr="008523E0" w:rsidRDefault="00B35F41" w:rsidP="00B35F41">
      <w:pPr>
        <w:spacing w:after="0" w:line="240" w:lineRule="auto"/>
        <w:jc w:val="both"/>
        <w:rPr>
          <w:rFonts w:ascii="Verdana" w:hAnsi="Verdana"/>
        </w:rPr>
      </w:pPr>
    </w:p>
    <w:p w:rsidR="00B35F41" w:rsidRPr="008523E0" w:rsidRDefault="00B35F41" w:rsidP="00B35F41">
      <w:pPr>
        <w:rPr>
          <w:rFonts w:ascii="Verdana" w:hAnsi="Verdana"/>
          <w:b/>
        </w:rPr>
      </w:pPr>
      <w:r w:rsidRPr="008523E0">
        <w:rPr>
          <w:rFonts w:ascii="Verdana" w:hAnsi="Verdana"/>
          <w:b/>
        </w:rPr>
        <w:t xml:space="preserve">Преимущества: </w:t>
      </w:r>
    </w:p>
    <w:p w:rsidR="00B35F41" w:rsidRPr="008523E0" w:rsidRDefault="00B35F41" w:rsidP="00B35F41">
      <w:pPr>
        <w:rPr>
          <w:rFonts w:ascii="Verdana" w:hAnsi="Verdana"/>
          <w:b/>
        </w:rPr>
      </w:pPr>
      <w:r w:rsidRPr="008523E0">
        <w:rPr>
          <w:rFonts w:ascii="Verdana" w:hAnsi="Verdana"/>
        </w:rPr>
        <w:t>Масляное покрытие не растрескивается, не отшелушивается и не отслаивается в процессе эксплуатации. Масло образует полупрозрачное покрытие, оставляя структуру древесины видимой.</w:t>
      </w: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b/>
          <w:bCs/>
          <w:lang w:eastAsia="ru-RU"/>
        </w:rPr>
        <w:t xml:space="preserve">Срок службы покрытия: </w:t>
      </w:r>
    </w:p>
    <w:p w:rsidR="008523E0" w:rsidRPr="008523E0" w:rsidRDefault="008523E0" w:rsidP="008523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8523E0">
        <w:rPr>
          <w:rFonts w:ascii="Verdana" w:eastAsia="Times New Roman" w:hAnsi="Verdana" w:cs="Times New Roman"/>
          <w:lang w:eastAsia="ru-RU"/>
        </w:rPr>
        <w:t xml:space="preserve">Горизонтальные поверхности наиболее подвержены повреждению, такими факторами как снег, дождь, ультрафиолетовое излучение, мы рекомендуем внимательно следить за состоянием террасы, особенно после зимнего периода. При необходимости стоит обновить покрытие. </w:t>
      </w:r>
    </w:p>
    <w:p w:rsidR="00B35F41" w:rsidRPr="008523E0" w:rsidRDefault="00B35F41" w:rsidP="00B35F41">
      <w:pPr>
        <w:rPr>
          <w:rFonts w:ascii="Verdana" w:hAnsi="Verdana" w:cs="Arial"/>
          <w:color w:val="000000"/>
          <w:shd w:val="clear" w:color="auto" w:fill="FFFFFF"/>
        </w:rPr>
      </w:pPr>
      <w:bookmarkStart w:id="0" w:name="_GoBack"/>
      <w:bookmarkEnd w:id="0"/>
    </w:p>
    <w:sectPr w:rsidR="00B35F41" w:rsidRPr="008523E0" w:rsidSect="001A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44"/>
    <w:multiLevelType w:val="hybridMultilevel"/>
    <w:tmpl w:val="D5084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C"/>
    <w:rsid w:val="00060B77"/>
    <w:rsid w:val="000D7E4A"/>
    <w:rsid w:val="001A6D9F"/>
    <w:rsid w:val="002D6212"/>
    <w:rsid w:val="003C4A2C"/>
    <w:rsid w:val="004E5361"/>
    <w:rsid w:val="00593095"/>
    <w:rsid w:val="005D0F85"/>
    <w:rsid w:val="00603B85"/>
    <w:rsid w:val="00746D4B"/>
    <w:rsid w:val="008523E0"/>
    <w:rsid w:val="008A3BFF"/>
    <w:rsid w:val="008D3DF7"/>
    <w:rsid w:val="00A90F8C"/>
    <w:rsid w:val="00B35F41"/>
    <w:rsid w:val="00B524CC"/>
    <w:rsid w:val="00C812AF"/>
    <w:rsid w:val="00C841D2"/>
    <w:rsid w:val="00E750E0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740F"/>
  <w15:docId w15:val="{C21944BF-E3AC-4C9A-9FB5-A0813900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9F"/>
  </w:style>
  <w:style w:type="paragraph" w:styleId="3">
    <w:name w:val="heading 3"/>
    <w:basedOn w:val="a"/>
    <w:link w:val="30"/>
    <w:uiPriority w:val="9"/>
    <w:qFormat/>
    <w:rsid w:val="000D7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6D4B"/>
  </w:style>
  <w:style w:type="paragraph" w:styleId="a3">
    <w:name w:val="List Paragraph"/>
    <w:basedOn w:val="a"/>
    <w:uiPriority w:val="34"/>
    <w:qFormat/>
    <w:rsid w:val="00C812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D7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D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5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Karsen group</dc:creator>
  <cp:lastModifiedBy>ARSEN</cp:lastModifiedBy>
  <cp:revision>5</cp:revision>
  <dcterms:created xsi:type="dcterms:W3CDTF">2019-03-04T08:33:00Z</dcterms:created>
  <dcterms:modified xsi:type="dcterms:W3CDTF">2019-09-18T17:33:00Z</dcterms:modified>
</cp:coreProperties>
</file>