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E4A" w:rsidRPr="00CF441E" w:rsidRDefault="000D7E4A" w:rsidP="000D7E4A">
      <w:pPr>
        <w:pStyle w:val="3"/>
        <w:rPr>
          <w:rFonts w:ascii="Arial" w:hAnsi="Arial" w:cs="Arial"/>
        </w:rPr>
      </w:pPr>
      <w:r w:rsidRPr="00CF441E">
        <w:rPr>
          <w:rFonts w:ascii="Arial" w:hAnsi="Arial" w:cs="Arial"/>
        </w:rPr>
        <w:t>Подготовка поверхности</w:t>
      </w:r>
    </w:p>
    <w:p w:rsidR="00B35F41" w:rsidRDefault="00B35F41" w:rsidP="000D7E4A">
      <w:pPr>
        <w:pStyle w:val="a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Деревянная</w:t>
      </w:r>
      <w:r w:rsidRPr="00F91ACA">
        <w:rPr>
          <w:rFonts w:ascii="Verdana" w:hAnsi="Verdana"/>
          <w:sz w:val="20"/>
          <w:szCs w:val="20"/>
        </w:rPr>
        <w:t xml:space="preserve"> поверхность должна быть сухой и чистой. Прежнее лакокрасочное покрытие должно быть полностью удалено. Перед окрашиванием нужно обязательно отшлифовать деревянную поверхность абразивом с размером зерна 80-100. Шлифовка обеспечивает наилучшую адгезию масла с древесиной. </w:t>
      </w:r>
    </w:p>
    <w:p w:rsidR="00B35F41" w:rsidRDefault="00B35F41" w:rsidP="000D7E4A">
      <w:pPr>
        <w:pStyle w:val="a4"/>
        <w:rPr>
          <w:rFonts w:ascii="Verdana" w:hAnsi="Verdana"/>
          <w:sz w:val="20"/>
          <w:szCs w:val="20"/>
        </w:rPr>
      </w:pPr>
    </w:p>
    <w:p w:rsidR="000D7E4A" w:rsidRPr="00CF441E" w:rsidRDefault="000D7E4A" w:rsidP="000D7E4A">
      <w:pPr>
        <w:pStyle w:val="3"/>
        <w:rPr>
          <w:rFonts w:ascii="Arial" w:hAnsi="Arial" w:cs="Arial"/>
        </w:rPr>
      </w:pPr>
      <w:r w:rsidRPr="00CF441E">
        <w:rPr>
          <w:rFonts w:ascii="Arial" w:hAnsi="Arial" w:cs="Arial"/>
        </w:rPr>
        <w:t>Технология нанесения</w:t>
      </w:r>
      <w:r>
        <w:rPr>
          <w:rFonts w:ascii="Arial" w:hAnsi="Arial" w:cs="Arial"/>
        </w:rPr>
        <w:t xml:space="preserve"> </w:t>
      </w:r>
      <w:r w:rsidR="00B35F41" w:rsidRPr="00346554">
        <w:rPr>
          <w:rFonts w:ascii="Arial" w:hAnsi="Arial" w:cs="Arial"/>
        </w:rPr>
        <w:t>масл</w:t>
      </w:r>
      <w:r w:rsidR="00B35F41">
        <w:rPr>
          <w:rFonts w:ascii="Arial" w:hAnsi="Arial" w:cs="Arial"/>
        </w:rPr>
        <w:t>а</w:t>
      </w:r>
      <w:r w:rsidR="00B35F41" w:rsidRPr="00346554">
        <w:rPr>
          <w:rFonts w:ascii="Arial" w:hAnsi="Arial" w:cs="Arial"/>
        </w:rPr>
        <w:t xml:space="preserve"> д</w:t>
      </w:r>
      <w:r w:rsidR="00B35F41" w:rsidRPr="00B35F41">
        <w:rPr>
          <w:rFonts w:ascii="Arial" w:hAnsi="Arial" w:cs="Arial"/>
        </w:rPr>
        <w:t>ля наружных работ ПНЗ (PNZ)</w:t>
      </w:r>
    </w:p>
    <w:p w:rsidR="000D7E4A" w:rsidRDefault="000D7E4A" w:rsidP="003C4A2C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B35F41" w:rsidRPr="00F91ACA" w:rsidRDefault="00B35F41" w:rsidP="00B35F4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91ACA">
        <w:rPr>
          <w:rFonts w:ascii="Verdana" w:hAnsi="Verdana"/>
          <w:sz w:val="20"/>
          <w:szCs w:val="20"/>
        </w:rPr>
        <w:t xml:space="preserve">Непосредственно перед нанесением и в процессе обработки следует хорошо перемешивать содержимое емкости. Наносить масло необходимо кистью или валиком при температуре выше + 8 С и влажности древесины не больше 18%. После нанесения масла – поверхность древесины НЕ РАСТИРАТЬ! Необходимо обрабатывать поверхность в два слоя. Первый слой высыхает за 12 часов (при температуре 20 ºC и относительной влажности 50%), второй слой наносится после полного высыхания первого аналогичным образом. Влажная погода и низкая температура увеличивают время высыхания. </w:t>
      </w:r>
    </w:p>
    <w:p w:rsidR="00B35F41" w:rsidRDefault="00B35F41" w:rsidP="00B35F41">
      <w:pPr>
        <w:jc w:val="both"/>
        <w:rPr>
          <w:rFonts w:ascii="Verdana" w:hAnsi="Verdana"/>
          <w:sz w:val="20"/>
          <w:szCs w:val="20"/>
        </w:rPr>
      </w:pPr>
      <w:r w:rsidRPr="00F91ACA">
        <w:rPr>
          <w:rFonts w:ascii="Verdana" w:hAnsi="Verdana"/>
          <w:sz w:val="20"/>
          <w:szCs w:val="20"/>
        </w:rPr>
        <w:t>Для обновления покрытия рекомендуется наносить новый слой масла на поверхность, подлежащую реставрации. Шлифовка при обновлении не требуется.</w:t>
      </w:r>
    </w:p>
    <w:p w:rsidR="00B35F41" w:rsidRPr="00CF0D00" w:rsidRDefault="00CF0D00" w:rsidP="00B35F41">
      <w:pPr>
        <w:jc w:val="both"/>
        <w:rPr>
          <w:rFonts w:ascii="Verdana" w:hAnsi="Verdana"/>
          <w:sz w:val="20"/>
          <w:szCs w:val="20"/>
        </w:rPr>
      </w:pPr>
      <w:r w:rsidRPr="00CF0D00">
        <w:rPr>
          <w:rFonts w:ascii="Verdana" w:hAnsi="Verdana"/>
          <w:b/>
          <w:sz w:val="20"/>
          <w:szCs w:val="20"/>
        </w:rPr>
        <w:t xml:space="preserve">Расход: </w:t>
      </w:r>
      <w:r w:rsidRPr="00CF0D00">
        <w:rPr>
          <w:rFonts w:ascii="Verdana" w:hAnsi="Verdana"/>
          <w:sz w:val="20"/>
          <w:szCs w:val="20"/>
        </w:rPr>
        <w:t xml:space="preserve">1 л на 10 - 12 </w:t>
      </w:r>
      <w:proofErr w:type="spellStart"/>
      <w:r w:rsidRPr="00CF0D00">
        <w:rPr>
          <w:rFonts w:ascii="Verdana" w:hAnsi="Verdana"/>
          <w:sz w:val="20"/>
          <w:szCs w:val="20"/>
        </w:rPr>
        <w:t>кв.м</w:t>
      </w:r>
      <w:proofErr w:type="spellEnd"/>
      <w:r w:rsidRPr="00CF0D00">
        <w:rPr>
          <w:rFonts w:ascii="Verdana" w:hAnsi="Verdana"/>
          <w:sz w:val="20"/>
          <w:szCs w:val="20"/>
        </w:rPr>
        <w:t>. в два слоя.</w:t>
      </w:r>
    </w:p>
    <w:p w:rsidR="00B35F41" w:rsidRPr="00194690" w:rsidRDefault="00B35F41" w:rsidP="00B35F41">
      <w:pPr>
        <w:jc w:val="both"/>
        <w:rPr>
          <w:rFonts w:ascii="Century Gothic" w:hAnsi="Century Gothic"/>
          <w:b/>
          <w:sz w:val="24"/>
          <w:szCs w:val="24"/>
        </w:rPr>
      </w:pPr>
      <w:r w:rsidRPr="00422C39">
        <w:rPr>
          <w:rFonts w:ascii="Verdana" w:hAnsi="Verdana"/>
          <w:b/>
          <w:sz w:val="20"/>
          <w:szCs w:val="20"/>
        </w:rPr>
        <w:t>Инструмент:</w:t>
      </w:r>
      <w:r w:rsidRPr="00194690">
        <w:rPr>
          <w:rFonts w:ascii="Century Gothic" w:hAnsi="Century Gothic"/>
          <w:b/>
          <w:sz w:val="24"/>
          <w:szCs w:val="24"/>
        </w:rPr>
        <w:t xml:space="preserve"> </w:t>
      </w:r>
      <w:r w:rsidRPr="00422C39">
        <w:rPr>
          <w:rFonts w:ascii="Verdana" w:hAnsi="Verdana"/>
          <w:sz w:val="20"/>
          <w:szCs w:val="20"/>
        </w:rPr>
        <w:t>кисть из специальной смеси синтетической и натуральной щетины для декоративного покрытия древесины, короткошерстный войлочный валик.</w:t>
      </w:r>
    </w:p>
    <w:p w:rsidR="00B35F41" w:rsidRDefault="00B35F41" w:rsidP="00B35F4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B35F41" w:rsidRDefault="00B35F41" w:rsidP="00B35F41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Преимущества: </w:t>
      </w:r>
    </w:p>
    <w:p w:rsidR="00B35F41" w:rsidRPr="004D3245" w:rsidRDefault="00B35F41" w:rsidP="00B35F41">
      <w:pPr>
        <w:rPr>
          <w:rFonts w:ascii="Verdana" w:hAnsi="Verdana"/>
          <w:b/>
          <w:sz w:val="20"/>
          <w:szCs w:val="20"/>
        </w:rPr>
      </w:pPr>
      <w:r w:rsidRPr="00865B9F">
        <w:rPr>
          <w:rFonts w:ascii="Verdana" w:hAnsi="Verdana"/>
          <w:sz w:val="20"/>
          <w:szCs w:val="20"/>
        </w:rPr>
        <w:t xml:space="preserve">Масляное покрытие не растрескивается, не </w:t>
      </w:r>
      <w:proofErr w:type="spellStart"/>
      <w:r w:rsidRPr="00865B9F">
        <w:rPr>
          <w:rFonts w:ascii="Verdana" w:hAnsi="Verdana"/>
          <w:sz w:val="20"/>
          <w:szCs w:val="20"/>
        </w:rPr>
        <w:t>отшелушивается</w:t>
      </w:r>
      <w:proofErr w:type="spellEnd"/>
      <w:r w:rsidRPr="00865B9F">
        <w:rPr>
          <w:rFonts w:ascii="Verdana" w:hAnsi="Verdana"/>
          <w:sz w:val="20"/>
          <w:szCs w:val="20"/>
        </w:rPr>
        <w:t xml:space="preserve"> и не отслаи</w:t>
      </w:r>
      <w:r>
        <w:rPr>
          <w:rFonts w:ascii="Verdana" w:hAnsi="Verdana"/>
          <w:sz w:val="20"/>
          <w:szCs w:val="20"/>
        </w:rPr>
        <w:t xml:space="preserve">вается в процессе эксплуатации. </w:t>
      </w:r>
      <w:r w:rsidRPr="00865B9F">
        <w:rPr>
          <w:rFonts w:ascii="Verdana" w:hAnsi="Verdana"/>
          <w:sz w:val="20"/>
          <w:szCs w:val="20"/>
        </w:rPr>
        <w:t>Масло образует полупрозрачное покрытие, оставляя структуру древесины видимой.</w:t>
      </w:r>
    </w:p>
    <w:p w:rsidR="00B35F41" w:rsidRDefault="00B35F41" w:rsidP="00B35F4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B35F41" w:rsidRDefault="00B35F41" w:rsidP="00B35F41">
      <w:pPr>
        <w:rPr>
          <w:rFonts w:ascii="Verdana" w:hAnsi="Verdana"/>
          <w:b/>
          <w:sz w:val="20"/>
          <w:szCs w:val="20"/>
        </w:rPr>
      </w:pPr>
      <w:r w:rsidRPr="00F91ACA">
        <w:rPr>
          <w:rFonts w:ascii="Verdana" w:hAnsi="Verdana"/>
          <w:b/>
          <w:sz w:val="20"/>
          <w:szCs w:val="20"/>
        </w:rPr>
        <w:t>Срок службы покрытия:</w:t>
      </w:r>
      <w:r>
        <w:rPr>
          <w:rFonts w:ascii="Verdana" w:hAnsi="Verdana"/>
          <w:b/>
          <w:sz w:val="20"/>
          <w:szCs w:val="20"/>
        </w:rPr>
        <w:t xml:space="preserve"> </w:t>
      </w:r>
    </w:p>
    <w:p w:rsidR="00B35F41" w:rsidRPr="00F91ACA" w:rsidRDefault="00B35F41" w:rsidP="00B35F4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С</w:t>
      </w:r>
      <w:r w:rsidRPr="00F91ACA">
        <w:rPr>
          <w:rFonts w:ascii="Verdana" w:hAnsi="Verdana"/>
          <w:sz w:val="20"/>
          <w:szCs w:val="20"/>
        </w:rPr>
        <w:t xml:space="preserve">рок службы деревянной поверхности, покрытой </w:t>
      </w:r>
      <w:r>
        <w:rPr>
          <w:rFonts w:ascii="Verdana" w:hAnsi="Verdana"/>
          <w:sz w:val="20"/>
          <w:szCs w:val="20"/>
        </w:rPr>
        <w:t xml:space="preserve">фасадным цветным </w:t>
      </w:r>
      <w:r w:rsidRPr="00F91ACA">
        <w:rPr>
          <w:rFonts w:ascii="Verdana" w:hAnsi="Verdana"/>
          <w:sz w:val="20"/>
          <w:szCs w:val="20"/>
        </w:rPr>
        <w:t xml:space="preserve">маслом PNZ, составляет 7 лет и более. </w:t>
      </w:r>
      <w:r>
        <w:rPr>
          <w:rFonts w:ascii="Verdana" w:hAnsi="Verdana"/>
          <w:sz w:val="20"/>
          <w:szCs w:val="20"/>
        </w:rPr>
        <w:t>Сертификат о климатических испытаниях НПО «</w:t>
      </w:r>
      <w:proofErr w:type="spellStart"/>
      <w:r>
        <w:rPr>
          <w:rFonts w:ascii="Verdana" w:hAnsi="Verdana"/>
          <w:sz w:val="20"/>
          <w:szCs w:val="20"/>
        </w:rPr>
        <w:t>Лакокраспокрытие</w:t>
      </w:r>
      <w:proofErr w:type="spellEnd"/>
      <w:r>
        <w:rPr>
          <w:rFonts w:ascii="Verdana" w:hAnsi="Verdana"/>
          <w:sz w:val="20"/>
          <w:szCs w:val="20"/>
        </w:rPr>
        <w:t>» смотрите в советующем разделе</w:t>
      </w:r>
      <w:r w:rsidRPr="00F91ACA">
        <w:rPr>
          <w:rFonts w:ascii="Verdana" w:hAnsi="Verdana"/>
          <w:sz w:val="20"/>
          <w:szCs w:val="20"/>
        </w:rPr>
        <w:t>.</w:t>
      </w:r>
    </w:p>
    <w:p w:rsidR="00B35F41" w:rsidRPr="00E750E0" w:rsidRDefault="00B35F41" w:rsidP="00B35F41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bookmarkStart w:id="0" w:name="_GoBack"/>
      <w:bookmarkEnd w:id="0"/>
    </w:p>
    <w:sectPr w:rsidR="00B35F41" w:rsidRPr="00E750E0" w:rsidSect="001A6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90344"/>
    <w:multiLevelType w:val="hybridMultilevel"/>
    <w:tmpl w:val="D50844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A2C"/>
    <w:rsid w:val="00060B77"/>
    <w:rsid w:val="000D7E4A"/>
    <w:rsid w:val="001A6D9F"/>
    <w:rsid w:val="002D6212"/>
    <w:rsid w:val="003C4A2C"/>
    <w:rsid w:val="004E5361"/>
    <w:rsid w:val="004F58B6"/>
    <w:rsid w:val="005D0F85"/>
    <w:rsid w:val="00603B85"/>
    <w:rsid w:val="00746D4B"/>
    <w:rsid w:val="008D3DF7"/>
    <w:rsid w:val="00A90F8C"/>
    <w:rsid w:val="00B35F41"/>
    <w:rsid w:val="00B524CC"/>
    <w:rsid w:val="00C812AF"/>
    <w:rsid w:val="00C841D2"/>
    <w:rsid w:val="00CF0D00"/>
    <w:rsid w:val="00E750E0"/>
    <w:rsid w:val="00EF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595D6"/>
  <w15:docId w15:val="{C21944BF-E3AC-4C9A-9FB5-A0813900A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D9F"/>
  </w:style>
  <w:style w:type="paragraph" w:styleId="3">
    <w:name w:val="heading 3"/>
    <w:basedOn w:val="a"/>
    <w:link w:val="30"/>
    <w:uiPriority w:val="9"/>
    <w:qFormat/>
    <w:rsid w:val="000D7E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46D4B"/>
  </w:style>
  <w:style w:type="paragraph" w:styleId="a3">
    <w:name w:val="List Paragraph"/>
    <w:basedOn w:val="a"/>
    <w:uiPriority w:val="34"/>
    <w:qFormat/>
    <w:rsid w:val="00C812A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0D7E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0D7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35F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5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Karsen group</dc:creator>
  <cp:lastModifiedBy>ARSEN</cp:lastModifiedBy>
  <cp:revision>6</cp:revision>
  <dcterms:created xsi:type="dcterms:W3CDTF">2019-01-22T18:00:00Z</dcterms:created>
  <dcterms:modified xsi:type="dcterms:W3CDTF">2019-09-18T17:34:00Z</dcterms:modified>
</cp:coreProperties>
</file>